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C4" w:rsidRDefault="00E823C4" w:rsidP="00E823C4">
      <w:pPr>
        <w:jc w:val="center"/>
        <w:rPr>
          <w:noProof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-457835</wp:posOffset>
            </wp:positionV>
            <wp:extent cx="875665" cy="885825"/>
            <wp:effectExtent l="19050" t="0" r="635" b="0"/>
            <wp:wrapNone/>
            <wp:docPr id="2" name="Picture 3" descr="Image result for logo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garu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3C4" w:rsidRDefault="00E823C4" w:rsidP="00E823C4">
      <w:pPr>
        <w:jc w:val="center"/>
        <w:rPr>
          <w:noProof/>
          <w:lang w:val="id-ID"/>
        </w:rPr>
      </w:pPr>
    </w:p>
    <w:p w:rsidR="00E823C4" w:rsidRDefault="00E823C4" w:rsidP="00E823C4">
      <w:pPr>
        <w:spacing w:after="0"/>
        <w:jc w:val="center"/>
        <w:rPr>
          <w:noProof/>
          <w:lang w:val="id-ID"/>
        </w:rPr>
      </w:pPr>
      <w:r>
        <w:rPr>
          <w:noProof/>
          <w:lang w:val="id-ID"/>
        </w:rPr>
        <w:t xml:space="preserve">KEPALA DESA </w:t>
      </w:r>
      <w:r>
        <w:rPr>
          <w:lang/>
        </w:rPr>
        <w:t xml:space="preserve"> NOGOJATISARI</w:t>
      </w:r>
    </w:p>
    <w:p w:rsidR="00E823C4" w:rsidRDefault="00E823C4" w:rsidP="00E823C4">
      <w:pPr>
        <w:jc w:val="center"/>
        <w:rPr>
          <w:noProof/>
        </w:rPr>
      </w:pPr>
      <w:r>
        <w:rPr>
          <w:lang/>
        </w:rPr>
        <w:t>KECAMATAN SAMBENG KABUPATEN LAMONGAN</w:t>
      </w:r>
    </w:p>
    <w:p w:rsidR="00E823C4" w:rsidRDefault="00E823C4" w:rsidP="00E823C4">
      <w:pPr>
        <w:spacing w:after="0"/>
        <w:jc w:val="center"/>
        <w:rPr>
          <w:noProof/>
        </w:rPr>
      </w:pPr>
      <w:r>
        <w:rPr>
          <w:noProof/>
        </w:rPr>
        <w:t xml:space="preserve">PERATURAN DESA </w:t>
      </w:r>
      <w:r>
        <w:rPr>
          <w:lang/>
        </w:rPr>
        <w:t xml:space="preserve"> NOGOJATISARI</w:t>
      </w:r>
    </w:p>
    <w:p w:rsidR="00E823C4" w:rsidRDefault="00E823C4" w:rsidP="00E823C4">
      <w:pPr>
        <w:spacing w:after="0"/>
        <w:jc w:val="center"/>
        <w:rPr>
          <w:noProof/>
        </w:rPr>
      </w:pPr>
      <w:r>
        <w:rPr>
          <w:noProof/>
        </w:rPr>
        <w:t xml:space="preserve">NOMOR  </w:t>
      </w:r>
      <w:r>
        <w:rPr>
          <w:lang/>
        </w:rPr>
        <w:t>06</w:t>
      </w:r>
      <w:r>
        <w:rPr>
          <w:noProof/>
        </w:rPr>
        <w:t xml:space="preserve"> TAHUN </w:t>
      </w:r>
      <w:r>
        <w:rPr>
          <w:lang/>
        </w:rPr>
        <w:t>2021</w:t>
      </w:r>
    </w:p>
    <w:p w:rsidR="00E823C4" w:rsidRDefault="00E823C4" w:rsidP="00E823C4">
      <w:pPr>
        <w:spacing w:after="0"/>
        <w:jc w:val="center"/>
        <w:rPr>
          <w:noProof/>
          <w:lang w:val="id-ID"/>
        </w:rPr>
      </w:pPr>
      <w:r>
        <w:rPr>
          <w:noProof/>
          <w:lang w:val="id-ID"/>
        </w:rPr>
        <w:t>TENTANG</w:t>
      </w:r>
    </w:p>
    <w:p w:rsidR="00E823C4" w:rsidRDefault="00E823C4" w:rsidP="00E823C4">
      <w:pPr>
        <w:spacing w:after="0"/>
        <w:jc w:val="center"/>
        <w:rPr>
          <w:noProof/>
          <w:lang w:val="id-ID"/>
        </w:rPr>
      </w:pPr>
      <w:r>
        <w:rPr>
          <w:noProof/>
          <w:lang w:val="id-ID"/>
        </w:rPr>
        <w:t xml:space="preserve">ANGGARAN PENDAPATAN DAN BELANJA DESA </w:t>
      </w:r>
      <w:r>
        <w:rPr>
          <w:lang/>
        </w:rPr>
        <w:t xml:space="preserve"> NOGOJATISARI</w:t>
      </w:r>
    </w:p>
    <w:p w:rsidR="00E823C4" w:rsidRDefault="00E823C4" w:rsidP="00E823C4">
      <w:pPr>
        <w:spacing w:after="0"/>
        <w:jc w:val="center"/>
        <w:rPr>
          <w:noProof/>
        </w:rPr>
      </w:pPr>
      <w:r>
        <w:rPr>
          <w:noProof/>
        </w:rPr>
        <w:t xml:space="preserve">TAHUN ANGGARAN </w:t>
      </w:r>
      <w:r>
        <w:rPr>
          <w:lang/>
        </w:rPr>
        <w:t>2022</w:t>
      </w:r>
    </w:p>
    <w:p w:rsidR="00E823C4" w:rsidRDefault="00E823C4" w:rsidP="00E823C4">
      <w:pPr>
        <w:spacing w:after="0"/>
        <w:jc w:val="center"/>
        <w:rPr>
          <w:noProof/>
        </w:rPr>
      </w:pPr>
    </w:p>
    <w:p w:rsidR="00E823C4" w:rsidRDefault="00E823C4" w:rsidP="00E823C4">
      <w:pPr>
        <w:spacing w:after="0"/>
        <w:jc w:val="center"/>
        <w:rPr>
          <w:noProof/>
        </w:rPr>
      </w:pPr>
      <w:r>
        <w:rPr>
          <w:noProof/>
        </w:rPr>
        <w:t>DENGAN RAHMAT TUHAN YANG MAHA ESA</w:t>
      </w:r>
    </w:p>
    <w:p w:rsidR="00E823C4" w:rsidRDefault="00E823C4" w:rsidP="00E823C4">
      <w:pPr>
        <w:spacing w:after="0"/>
        <w:jc w:val="center"/>
        <w:rPr>
          <w:noProof/>
        </w:rPr>
      </w:pPr>
      <w:r>
        <w:rPr>
          <w:noProof/>
        </w:rPr>
        <w:t xml:space="preserve">KEPALA DESA </w:t>
      </w:r>
      <w:r>
        <w:rPr>
          <w:lang/>
        </w:rPr>
        <w:t xml:space="preserve"> NOGOJATISARI</w:t>
      </w:r>
    </w:p>
    <w:p w:rsidR="00E823C4" w:rsidRDefault="00E823C4" w:rsidP="00E823C4">
      <w:pPr>
        <w:spacing w:after="0"/>
        <w:jc w:val="center"/>
        <w:rPr>
          <w:noProof/>
        </w:rPr>
      </w:pPr>
    </w:p>
    <w:tbl>
      <w:tblPr>
        <w:tblStyle w:val="TableGrid"/>
        <w:tblW w:w="89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6"/>
        <w:gridCol w:w="337"/>
        <w:gridCol w:w="514"/>
        <w:gridCol w:w="6688"/>
      </w:tblGrid>
      <w:tr w:rsidR="00E823C4" w:rsidTr="00E823C4">
        <w:tc>
          <w:tcPr>
            <w:tcW w:w="1384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Menimbang</w:t>
            </w:r>
          </w:p>
        </w:tc>
        <w:tc>
          <w:tcPr>
            <w:tcW w:w="337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a.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sebagai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wujud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dilaksanakan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secara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terbuka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bertanggungjawab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untuk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sebesar-besarnya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kemakmuran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masyarakat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>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b.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</w:t>
            </w:r>
            <w:proofErr w:type="spellStart"/>
            <w:r>
              <w:rPr>
                <w:lang/>
              </w:rPr>
              <w:t>termuat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yang </w:t>
            </w:r>
            <w:proofErr w:type="spellStart"/>
            <w:r>
              <w:rPr>
                <w:lang/>
              </w:rPr>
              <w:t>disusun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sesuai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kebutuhan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penyelenggaraan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berdasarkan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prinsip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kebersamaan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efisiensi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berkeadilan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berkelanjutan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berwawasan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lingkungan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kemandirian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sehingga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menciptakan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landasan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kuat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melaksanakan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pembangunan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menuju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masyarakat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adil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makmur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sejahtera</w:t>
            </w:r>
            <w:proofErr w:type="spellEnd"/>
            <w:r>
              <w:rPr>
                <w:lang/>
              </w:rPr>
              <w:t>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c.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berdasarkan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pertimbangan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sebagaimana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dimaksud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huruf</w:t>
            </w:r>
            <w:proofErr w:type="spellEnd"/>
            <w:r>
              <w:rPr>
                <w:lang/>
              </w:rPr>
              <w:t xml:space="preserve"> a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huruf</w:t>
            </w:r>
            <w:proofErr w:type="spellEnd"/>
            <w:r>
              <w:rPr>
                <w:lang/>
              </w:rPr>
              <w:t xml:space="preserve"> b, </w:t>
            </w:r>
            <w:proofErr w:type="spellStart"/>
            <w:r>
              <w:rPr>
                <w:lang/>
              </w:rPr>
              <w:t>perlu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menetapkan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2022.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</w:tcPr>
          <w:p w:rsidR="00E823C4" w:rsidRDefault="00E823C4">
            <w:pPr>
              <w:ind w:left="264" w:hanging="264"/>
              <w:rPr>
                <w:noProof/>
              </w:rPr>
            </w:pPr>
          </w:p>
        </w:tc>
        <w:tc>
          <w:tcPr>
            <w:tcW w:w="6683" w:type="dxa"/>
          </w:tcPr>
          <w:p w:rsidR="00E823C4" w:rsidRDefault="00E823C4">
            <w:pPr>
              <w:jc w:val="both"/>
              <w:rPr>
                <w:noProof/>
              </w:rPr>
            </w:pPr>
          </w:p>
        </w:tc>
      </w:tr>
      <w:tr w:rsidR="00E823C4" w:rsidTr="00E823C4">
        <w:tc>
          <w:tcPr>
            <w:tcW w:w="1384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Mengingat</w:t>
            </w:r>
          </w:p>
        </w:tc>
        <w:tc>
          <w:tcPr>
            <w:tcW w:w="337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1.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12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Pembentukan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Perundang-undangan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82,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5234);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2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7,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5495);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3.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43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Pelaksanaan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123,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5539) </w:t>
            </w:r>
            <w:proofErr w:type="spellStart"/>
            <w:r>
              <w:rPr>
                <w:lang/>
              </w:rPr>
              <w:t>sebagaimana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telah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diubah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47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157,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5717);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4.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Menteri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Negeri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20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116);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5.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3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3);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6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17);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7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21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2020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Tata Cara </w:t>
            </w:r>
            <w:proofErr w:type="spellStart"/>
            <w:r>
              <w:rPr>
                <w:lang/>
              </w:rPr>
              <w:t>Pengadaan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Barang</w:t>
            </w:r>
            <w:proofErr w:type="spellEnd"/>
            <w:r>
              <w:rPr>
                <w:lang/>
              </w:rPr>
              <w:t>/</w:t>
            </w:r>
            <w:proofErr w:type="spellStart"/>
            <w:r>
              <w:rPr>
                <w:lang/>
              </w:rPr>
              <w:t>Jasa</w:t>
            </w:r>
            <w:proofErr w:type="spellEnd"/>
            <w:r>
              <w:rPr>
                <w:lang/>
              </w:rPr>
              <w:t xml:space="preserve"> Di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2020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21);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8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Penjabaran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57).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  <w:hideMark/>
          </w:tcPr>
          <w:p w:rsidR="00E823C4" w:rsidRDefault="00E823C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9</w:t>
            </w:r>
          </w:p>
        </w:tc>
        <w:tc>
          <w:tcPr>
            <w:tcW w:w="6683" w:type="dxa"/>
            <w:hideMark/>
          </w:tcPr>
          <w:p w:rsidR="00E823C4" w:rsidRDefault="00E823C4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65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68)</w:t>
            </w:r>
          </w:p>
        </w:tc>
      </w:tr>
      <w:tr w:rsidR="00E823C4" w:rsidTr="00E823C4">
        <w:tc>
          <w:tcPr>
            <w:tcW w:w="1384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337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514" w:type="dxa"/>
          </w:tcPr>
          <w:p w:rsidR="00E823C4" w:rsidRDefault="00E823C4">
            <w:pPr>
              <w:ind w:left="264" w:hanging="264"/>
              <w:rPr>
                <w:noProof/>
              </w:rPr>
            </w:pPr>
          </w:p>
        </w:tc>
        <w:tc>
          <w:tcPr>
            <w:tcW w:w="6683" w:type="dxa"/>
          </w:tcPr>
          <w:p w:rsidR="00E823C4" w:rsidRDefault="00E823C4">
            <w:pPr>
              <w:ind w:left="264" w:hanging="264"/>
              <w:jc w:val="both"/>
              <w:rPr>
                <w:noProof/>
              </w:rPr>
            </w:pPr>
          </w:p>
        </w:tc>
      </w:tr>
    </w:tbl>
    <w:p w:rsidR="00E823C4" w:rsidRDefault="00E823C4" w:rsidP="00E823C4">
      <w:pPr>
        <w:rPr>
          <w:noProof/>
          <w:lang w:val="id-ID"/>
        </w:rPr>
      </w:pPr>
    </w:p>
    <w:p w:rsidR="00E823C4" w:rsidRDefault="00E823C4" w:rsidP="00E823C4">
      <w:pPr>
        <w:keepNext/>
        <w:spacing w:after="120"/>
        <w:jc w:val="center"/>
        <w:rPr>
          <w:noProof/>
        </w:rPr>
      </w:pPr>
      <w:r>
        <w:rPr>
          <w:noProof/>
        </w:rPr>
        <w:t>Dengan Kesepakatan Bersama</w:t>
      </w:r>
    </w:p>
    <w:p w:rsidR="00E823C4" w:rsidRDefault="00E823C4" w:rsidP="00E823C4">
      <w:pPr>
        <w:keepNext/>
        <w:spacing w:after="0"/>
        <w:jc w:val="center"/>
        <w:rPr>
          <w:lang/>
        </w:rPr>
      </w:pPr>
      <w:r>
        <w:rPr>
          <w:noProof/>
        </w:rPr>
        <w:t xml:space="preserve">BADAN PERMUSYAWARATAN DESA </w:t>
      </w:r>
      <w:r>
        <w:rPr>
          <w:lang/>
        </w:rPr>
        <w:t xml:space="preserve"> NOGOJATISARI</w:t>
      </w:r>
    </w:p>
    <w:p w:rsidR="00E823C4" w:rsidRDefault="00E823C4" w:rsidP="00E823C4">
      <w:pPr>
        <w:keepNext/>
        <w:spacing w:after="0"/>
        <w:jc w:val="center"/>
        <w:rPr>
          <w:lang/>
        </w:rPr>
      </w:pPr>
      <w:r>
        <w:rPr>
          <w:lang/>
        </w:rPr>
        <w:t>Dan</w:t>
      </w:r>
    </w:p>
    <w:p w:rsidR="00E823C4" w:rsidRDefault="00E823C4" w:rsidP="00E823C4">
      <w:pPr>
        <w:spacing w:after="0"/>
        <w:jc w:val="center"/>
        <w:rPr>
          <w:lang/>
        </w:rPr>
      </w:pPr>
      <w:r>
        <w:rPr>
          <w:noProof/>
        </w:rPr>
        <w:t xml:space="preserve">KEPALA DESA </w:t>
      </w:r>
      <w:r>
        <w:rPr>
          <w:lang/>
        </w:rPr>
        <w:t xml:space="preserve"> NOGOJATISARI</w:t>
      </w:r>
    </w:p>
    <w:p w:rsidR="00E823C4" w:rsidRDefault="00E823C4" w:rsidP="00E823C4">
      <w:pPr>
        <w:spacing w:after="0"/>
        <w:jc w:val="center"/>
        <w:rPr>
          <w:lang/>
        </w:rPr>
      </w:pP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t>MEMUTUSKAN</w:t>
      </w:r>
    </w:p>
    <w:tbl>
      <w:tblPr>
        <w:tblStyle w:val="TableGrid"/>
        <w:tblW w:w="89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5"/>
        <w:gridCol w:w="337"/>
        <w:gridCol w:w="7203"/>
      </w:tblGrid>
      <w:tr w:rsidR="00E823C4" w:rsidTr="00E823C4">
        <w:tc>
          <w:tcPr>
            <w:tcW w:w="1384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Menetapkan</w:t>
            </w:r>
          </w:p>
        </w:tc>
        <w:tc>
          <w:tcPr>
            <w:tcW w:w="337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7197" w:type="dxa"/>
          </w:tcPr>
          <w:p w:rsidR="00E823C4" w:rsidRDefault="00E823C4">
            <w:pPr>
              <w:jc w:val="both"/>
              <w:rPr>
                <w:lang/>
              </w:rPr>
            </w:pPr>
            <w:r>
              <w:rPr>
                <w:noProof/>
              </w:rPr>
              <w:t xml:space="preserve">PERATURAN DESA TENTANG ANGGARAN PENDAPATAN DAN BELANJA DESA </w:t>
            </w:r>
            <w:r>
              <w:rPr>
                <w:lang/>
              </w:rPr>
              <w:t xml:space="preserve"> NOGOJATISARI</w:t>
            </w:r>
            <w:r>
              <w:rPr>
                <w:noProof/>
              </w:rPr>
              <w:t xml:space="preserve"> TAHUN ANGGARAN </w:t>
            </w:r>
            <w:r>
              <w:rPr>
                <w:lang/>
              </w:rPr>
              <w:t>2022</w:t>
            </w:r>
          </w:p>
          <w:p w:rsidR="00E823C4" w:rsidRDefault="00E823C4">
            <w:pPr>
              <w:jc w:val="both"/>
              <w:rPr>
                <w:noProof/>
              </w:rPr>
            </w:pPr>
          </w:p>
        </w:tc>
      </w:tr>
    </w:tbl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t>Pasal 1</w:t>
      </w:r>
    </w:p>
    <w:p w:rsidR="00E823C4" w:rsidRDefault="00E823C4" w:rsidP="00E823C4">
      <w:pPr>
        <w:spacing w:after="0"/>
        <w:jc w:val="both"/>
        <w:rPr>
          <w:noProof/>
        </w:rPr>
      </w:pPr>
      <w:r>
        <w:rPr>
          <w:noProof/>
        </w:rPr>
        <w:t xml:space="preserve">Anggaran Pendapatan dan Belanja Desa </w:t>
      </w:r>
      <w:r>
        <w:rPr>
          <w:lang/>
        </w:rPr>
        <w:t xml:space="preserve"> NOGOJATISARI </w:t>
      </w:r>
      <w:r>
        <w:rPr>
          <w:noProof/>
        </w:rPr>
        <w:t xml:space="preserve">Tahun Anggaran </w:t>
      </w:r>
      <w:r>
        <w:rPr>
          <w:lang/>
        </w:rPr>
        <w:t>2022</w:t>
      </w:r>
      <w:r>
        <w:rPr>
          <w:noProof/>
          <w:lang/>
        </w:rPr>
        <w:t xml:space="preserve"> </w:t>
      </w:r>
      <w:r>
        <w:rPr>
          <w:noProof/>
        </w:rPr>
        <w:t xml:space="preserve">adalah sebagai berikut :          </w:t>
      </w:r>
    </w:p>
    <w:tbl>
      <w:tblPr>
        <w:tblStyle w:val="TableGrid"/>
        <w:tblW w:w="72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8"/>
        <w:gridCol w:w="452"/>
        <w:gridCol w:w="2330"/>
      </w:tblGrid>
      <w:tr w:rsidR="00E823C4" w:rsidTr="00E823C4">
        <w:tc>
          <w:tcPr>
            <w:tcW w:w="4503" w:type="dxa"/>
            <w:hideMark/>
          </w:tcPr>
          <w:p w:rsidR="00E823C4" w:rsidRDefault="00E823C4" w:rsidP="000E5ED4">
            <w:pPr>
              <w:pStyle w:val="ListParagraph"/>
              <w:numPr>
                <w:ilvl w:val="0"/>
                <w:numId w:val="1"/>
              </w:numPr>
              <w:ind w:left="426"/>
              <w:rPr>
                <w:noProof/>
              </w:rPr>
            </w:pPr>
            <w:r>
              <w:rPr>
                <w:noProof/>
              </w:rPr>
              <w:t>Pendapatan Desa</w:t>
            </w:r>
          </w:p>
        </w:tc>
        <w:tc>
          <w:tcPr>
            <w:tcW w:w="452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1.529.747.900,00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 w:rsidP="000E5ED4">
            <w:pPr>
              <w:pStyle w:val="ListParagraph"/>
              <w:numPr>
                <w:ilvl w:val="0"/>
                <w:numId w:val="1"/>
              </w:numPr>
              <w:ind w:left="426"/>
              <w:rPr>
                <w:noProof/>
              </w:rPr>
            </w:pPr>
            <w:r>
              <w:rPr>
                <w:noProof/>
              </w:rPr>
              <w:t>Belanja Desa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1.504.747.900,00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>
            <w:pPr>
              <w:ind w:left="426"/>
              <w:rPr>
                <w:noProof/>
              </w:rPr>
            </w:pPr>
            <w:r>
              <w:rPr>
                <w:noProof/>
              </w:rPr>
              <w:t>Surpuls/Defisit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25.000.000,00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 w:rsidP="000E5ED4">
            <w:pPr>
              <w:pStyle w:val="ListParagraph"/>
              <w:numPr>
                <w:ilvl w:val="0"/>
                <w:numId w:val="1"/>
              </w:numPr>
              <w:ind w:left="426"/>
              <w:rPr>
                <w:noProof/>
              </w:rPr>
            </w:pPr>
            <w:r>
              <w:rPr>
                <w:noProof/>
              </w:rPr>
              <w:t>Pembiayaan</w:t>
            </w:r>
          </w:p>
        </w:tc>
        <w:tc>
          <w:tcPr>
            <w:tcW w:w="452" w:type="dxa"/>
          </w:tcPr>
          <w:p w:rsidR="00E823C4" w:rsidRDefault="00E823C4">
            <w:pPr>
              <w:rPr>
                <w:noProof/>
              </w:rPr>
            </w:pPr>
          </w:p>
        </w:tc>
        <w:tc>
          <w:tcPr>
            <w:tcW w:w="2328" w:type="dxa"/>
          </w:tcPr>
          <w:p w:rsidR="00E823C4" w:rsidRDefault="00E823C4">
            <w:pPr>
              <w:jc w:val="right"/>
              <w:rPr>
                <w:noProof/>
              </w:rPr>
            </w:pP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 w:rsidP="000E5ED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Penerimaan Pembiayaan</w:t>
            </w:r>
          </w:p>
        </w:tc>
        <w:tc>
          <w:tcPr>
            <w:tcW w:w="452" w:type="dxa"/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0,00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 w:rsidP="000E5ED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Pengeluaran Pembiayaan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25.000.000,00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>
            <w:pPr>
              <w:pStyle w:val="ListParagraph"/>
              <w:ind w:left="426"/>
              <w:rPr>
                <w:noProof/>
              </w:rPr>
            </w:pPr>
            <w:r>
              <w:rPr>
                <w:noProof/>
              </w:rPr>
              <w:t>Selisih Pembiayaan (a-b)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(25.000.000,00)</w:t>
            </w:r>
          </w:p>
        </w:tc>
      </w:tr>
      <w:tr w:rsidR="00E823C4" w:rsidTr="00E823C4">
        <w:tc>
          <w:tcPr>
            <w:tcW w:w="4503" w:type="dxa"/>
            <w:hideMark/>
          </w:tcPr>
          <w:p w:rsidR="00E823C4" w:rsidRDefault="00E823C4">
            <w:pPr>
              <w:pStyle w:val="ListParagraph"/>
              <w:ind w:left="426"/>
              <w:rPr>
                <w:noProof/>
              </w:rPr>
            </w:pPr>
            <w:r>
              <w:rPr>
                <w:noProof/>
              </w:rPr>
              <w:t>Sisa Lebih/(Kurang) Perhitungan Anggaran</w:t>
            </w:r>
          </w:p>
        </w:tc>
        <w:tc>
          <w:tcPr>
            <w:tcW w:w="45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823C4" w:rsidRDefault="00E823C4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823C4" w:rsidRDefault="00E823C4">
            <w:pPr>
              <w:jc w:val="right"/>
              <w:rPr>
                <w:noProof/>
              </w:rPr>
            </w:pPr>
            <w:r>
              <w:rPr>
                <w:lang/>
              </w:rPr>
              <w:t>0,00</w:t>
            </w:r>
          </w:p>
        </w:tc>
      </w:tr>
    </w:tbl>
    <w:p w:rsidR="00E823C4" w:rsidRDefault="00E823C4" w:rsidP="00E823C4">
      <w:pPr>
        <w:rPr>
          <w:noProof/>
        </w:rPr>
      </w:pP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lastRenderedPageBreak/>
        <w:t>Pasal 2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>Uraian lebih lanjut Anggaran Pendapatan dan Belanja Desa sebagaimana dimaksud dalam Pasal 1 tercantum dalam Lampiran yang merupakan bagian tak terpisahkan dari Peraturan Desa ini.</w:t>
      </w: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t>Pasal 3</w:t>
      </w:r>
    </w:p>
    <w:p w:rsidR="00E823C4" w:rsidRDefault="00E823C4" w:rsidP="00E823C4">
      <w:pPr>
        <w:keepNext/>
        <w:spacing w:after="0"/>
        <w:jc w:val="both"/>
        <w:rPr>
          <w:noProof/>
        </w:rPr>
      </w:pPr>
      <w:r>
        <w:rPr>
          <w:noProof/>
        </w:rPr>
        <w:t>Lampiran sebagaimana dimaksud dalam Pasal 2 memuat:</w:t>
      </w:r>
    </w:p>
    <w:p w:rsidR="00E823C4" w:rsidRDefault="00E823C4" w:rsidP="00E823C4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APB Desa;</w:t>
      </w:r>
    </w:p>
    <w:p w:rsidR="00E823C4" w:rsidRDefault="00E823C4" w:rsidP="00E823C4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Daftar Penyertaan Modal;</w:t>
      </w:r>
    </w:p>
    <w:p w:rsidR="00E823C4" w:rsidRDefault="00E823C4" w:rsidP="00E823C4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Daftar Dana Cadangan;</w:t>
      </w:r>
    </w:p>
    <w:p w:rsidR="00E823C4" w:rsidRDefault="00E823C4" w:rsidP="00E823C4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Daftar kegiatan yang belum dilaksanakan di tahun anggaran sebelumnya.</w:t>
      </w: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t>Pasal 4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>Kepala Desa menetapkan Peraturan Kepala Desa tentang Penjabaran Anggaran Pendapatan dan Belanja Desa sebagai landasan operasional pelaksanaan APB Desa.</w:t>
      </w: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t>Pasal 5</w:t>
      </w:r>
    </w:p>
    <w:p w:rsidR="00E823C4" w:rsidRDefault="00E823C4" w:rsidP="00E823C4">
      <w:pPr>
        <w:pStyle w:val="ListParagraph"/>
        <w:numPr>
          <w:ilvl w:val="0"/>
          <w:numId w:val="4"/>
        </w:numPr>
        <w:ind w:left="426"/>
        <w:jc w:val="both"/>
        <w:rPr>
          <w:noProof/>
        </w:rPr>
      </w:pPr>
      <w:r>
        <w:rPr>
          <w:noProof/>
        </w:rPr>
        <w:t>Pemerintah Desa dapat melaksanakan kegiatan untuk penanggulangan bencana, keadaan darurat, dan mendesak.</w:t>
      </w:r>
    </w:p>
    <w:p w:rsidR="00E823C4" w:rsidRDefault="00E823C4" w:rsidP="00E823C4">
      <w:pPr>
        <w:pStyle w:val="ListParagraph"/>
        <w:numPr>
          <w:ilvl w:val="0"/>
          <w:numId w:val="4"/>
        </w:numPr>
        <w:ind w:left="426"/>
        <w:jc w:val="both"/>
        <w:rPr>
          <w:noProof/>
        </w:rPr>
      </w:pPr>
      <w:r>
        <w:rPr>
          <w:noProof/>
        </w:rPr>
        <w:t>Pendanaan kegiatan sebagaimana dimaksud pada ayat (1) menggunakan anggaran jenis belanja tidak terduga.</w:t>
      </w:r>
    </w:p>
    <w:p w:rsidR="00E823C4" w:rsidRDefault="00E823C4" w:rsidP="00E823C4">
      <w:pPr>
        <w:pStyle w:val="ListParagraph"/>
        <w:numPr>
          <w:ilvl w:val="0"/>
          <w:numId w:val="4"/>
        </w:numPr>
        <w:ind w:left="426"/>
        <w:jc w:val="both"/>
        <w:rPr>
          <w:noProof/>
        </w:rPr>
      </w:pPr>
      <w:r>
        <w:rPr>
          <w:noProof/>
        </w:rPr>
        <w:t>Pemerintah Desa dapat melakukan kegiatan penanggulangan bencana, keadaan darurat, dan mendesak yang belum tersedia anggarannya, yang selanjutnya diusulkan dalam rancangan Peraturan Desa tentang Perubahan APBDesa.</w:t>
      </w:r>
    </w:p>
    <w:p w:rsidR="00E823C4" w:rsidRDefault="00E823C4" w:rsidP="00E823C4">
      <w:pPr>
        <w:pStyle w:val="ListParagraph"/>
        <w:numPr>
          <w:ilvl w:val="0"/>
          <w:numId w:val="4"/>
        </w:numPr>
        <w:ind w:left="426"/>
        <w:jc w:val="both"/>
        <w:rPr>
          <w:noProof/>
        </w:rPr>
      </w:pPr>
      <w:r>
        <w:rPr>
          <w:noProof/>
        </w:rPr>
        <w:t>Kegiatan sebagaimana dimaksud pada ayat (1) harus memenuhi kriteria:</w:t>
      </w:r>
    </w:p>
    <w:p w:rsidR="00E823C4" w:rsidRDefault="00E823C4" w:rsidP="00E823C4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bukan merupakan kegiatan normal dari aktivitas pemerintah Desa dan tidak dapat diprediksi sebelumnya;</w:t>
      </w:r>
    </w:p>
    <w:p w:rsidR="00E823C4" w:rsidRDefault="00E823C4" w:rsidP="00E823C4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tidak diharapkan terjadi secara berulang;</w:t>
      </w:r>
    </w:p>
    <w:p w:rsidR="00E823C4" w:rsidRDefault="00E823C4" w:rsidP="00E823C4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berada diluar kendali dan pengaruh pemerintah Desa;</w:t>
      </w:r>
    </w:p>
    <w:p w:rsidR="00E823C4" w:rsidRDefault="00E823C4" w:rsidP="00E823C4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memiliki dampak yang signifikan terhadap anggaran dalam rangka pemulihan yang disebabkan oleh kejadian luar biasa dan/atau permasalahan sosisal; dan</w:t>
      </w:r>
    </w:p>
    <w:p w:rsidR="00E823C4" w:rsidRDefault="00E823C4" w:rsidP="00E823C4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berskala lokal desa.</w:t>
      </w:r>
    </w:p>
    <w:p w:rsidR="00E823C4" w:rsidRDefault="00E823C4" w:rsidP="00E823C4">
      <w:pPr>
        <w:pStyle w:val="ListParagraph"/>
        <w:ind w:left="786"/>
        <w:rPr>
          <w:noProof/>
        </w:rPr>
      </w:pPr>
    </w:p>
    <w:p w:rsidR="00E823C4" w:rsidRDefault="00E823C4" w:rsidP="00E823C4">
      <w:pPr>
        <w:pStyle w:val="ListParagraph"/>
        <w:keepNext/>
        <w:ind w:left="788"/>
        <w:jc w:val="center"/>
        <w:rPr>
          <w:noProof/>
        </w:rPr>
      </w:pPr>
      <w:r>
        <w:rPr>
          <w:noProof/>
        </w:rPr>
        <w:t>Pasal 6</w:t>
      </w:r>
    </w:p>
    <w:p w:rsidR="00E823C4" w:rsidRDefault="00E823C4" w:rsidP="00E823C4">
      <w:pPr>
        <w:pStyle w:val="ListParagraph"/>
        <w:keepNext/>
        <w:ind w:left="0"/>
        <w:jc w:val="both"/>
        <w:rPr>
          <w:noProof/>
        </w:rPr>
      </w:pPr>
      <w:r>
        <w:rPr>
          <w:noProof/>
        </w:rPr>
        <w:t>Dalam hal terjadi:</w:t>
      </w:r>
    </w:p>
    <w:p w:rsidR="00E823C4" w:rsidRDefault="00E823C4" w:rsidP="00E823C4">
      <w:pPr>
        <w:pStyle w:val="ListParagraph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penambahan dan/atau pengurangan dalam pendapatan Desa pada tahun berjalan</w:t>
      </w:r>
    </w:p>
    <w:p w:rsidR="00E823C4" w:rsidRDefault="00E823C4" w:rsidP="00E823C4">
      <w:pPr>
        <w:pStyle w:val="ListParagraph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keadaan yang menyebabkan harus dilakukan pergeseran antar obyek belanja; dan</w:t>
      </w:r>
    </w:p>
    <w:p w:rsidR="00E823C4" w:rsidRDefault="00E823C4" w:rsidP="00E823C4">
      <w:pPr>
        <w:pStyle w:val="ListParagraph"/>
        <w:numPr>
          <w:ilvl w:val="0"/>
          <w:numId w:val="6"/>
        </w:numPr>
        <w:spacing w:after="0"/>
        <w:jc w:val="both"/>
        <w:rPr>
          <w:noProof/>
        </w:rPr>
      </w:pPr>
      <w:r>
        <w:rPr>
          <w:noProof/>
        </w:rPr>
        <w:t>kegiatan yang belum dilaksanakan tahun sebelumnya dan menyebabkan SiLPA akan dilaksanakan dalam tahun berjalan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>Kepala Desa dapat mendahului perubahan APBDesa dengan melakukan perubahan Peraturan Kepala Desa tentang Penjabaran APBDesa dan memberitahukannya kepada BPD.</w:t>
      </w:r>
    </w:p>
    <w:p w:rsidR="00E823C4" w:rsidRDefault="00E823C4" w:rsidP="00E823C4">
      <w:pPr>
        <w:keepNext/>
        <w:jc w:val="center"/>
        <w:rPr>
          <w:noProof/>
        </w:rPr>
      </w:pPr>
      <w:r>
        <w:rPr>
          <w:noProof/>
        </w:rPr>
        <w:lastRenderedPageBreak/>
        <w:t>Pasal 7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>Peraturan Desa ini mulai berlaku pada tanggal diundangkan.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 xml:space="preserve">Agar setiap orang mengetahui, memerintahkan pengundangan Peraturan Desa ini dalam Lembaran Desa </w:t>
      </w:r>
      <w:r>
        <w:rPr>
          <w:lang/>
        </w:rPr>
        <w:t xml:space="preserve"> NOGOJATISARI.</w:t>
      </w:r>
    </w:p>
    <w:p w:rsidR="00E823C4" w:rsidRDefault="00E823C4" w:rsidP="00E823C4">
      <w:pPr>
        <w:spacing w:after="0"/>
        <w:jc w:val="both"/>
        <w:rPr>
          <w:lang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Ditetapkan di :  </w:t>
      </w:r>
      <w:r>
        <w:rPr>
          <w:lang/>
        </w:rPr>
        <w:t>NOGOJATISARI</w:t>
      </w:r>
    </w:p>
    <w:p w:rsidR="00E823C4" w:rsidRDefault="00E823C4" w:rsidP="00E823C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Pada tanggal :</w:t>
      </w:r>
      <w:r>
        <w:rPr>
          <w:noProof/>
        </w:rPr>
        <w:tab/>
      </w:r>
      <w:r>
        <w:rPr>
          <w:lang/>
        </w:rPr>
        <w:t xml:space="preserve">30 </w:t>
      </w:r>
      <w:proofErr w:type="spellStart"/>
      <w:r>
        <w:rPr>
          <w:lang/>
        </w:rPr>
        <w:t>Desember</w:t>
      </w:r>
      <w:proofErr w:type="spellEnd"/>
      <w:r>
        <w:rPr>
          <w:lang/>
        </w:rPr>
        <w:t xml:space="preserve"> 2021</w:t>
      </w:r>
    </w:p>
    <w:p w:rsidR="00E823C4" w:rsidRDefault="00E823C4" w:rsidP="00E823C4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lang/>
        </w:rPr>
        <w:t>KEPALA DESA,</w:t>
      </w:r>
    </w:p>
    <w:p w:rsidR="00E823C4" w:rsidRDefault="00E823C4" w:rsidP="00E823C4">
      <w:pPr>
        <w:jc w:val="both"/>
        <w:rPr>
          <w:noProof/>
        </w:rPr>
      </w:pPr>
    </w:p>
    <w:p w:rsidR="00E823C4" w:rsidRDefault="00E823C4" w:rsidP="00E823C4">
      <w:pPr>
        <w:jc w:val="both"/>
        <w:rPr>
          <w:lang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lang/>
        </w:rPr>
        <w:t>MADARI</w:t>
      </w:r>
    </w:p>
    <w:p w:rsidR="00E823C4" w:rsidRDefault="00E823C4" w:rsidP="00E823C4">
      <w:pPr>
        <w:spacing w:after="0"/>
        <w:jc w:val="both"/>
        <w:rPr>
          <w:lang/>
        </w:rPr>
      </w:pPr>
      <w:r>
        <w:rPr>
          <w:noProof/>
        </w:rPr>
        <w:t xml:space="preserve">Diundangkan di :  </w:t>
      </w:r>
      <w:r>
        <w:rPr>
          <w:lang/>
        </w:rPr>
        <w:t>NOGOJATISARI</w:t>
      </w:r>
    </w:p>
    <w:p w:rsidR="00E823C4" w:rsidRDefault="00E823C4" w:rsidP="00E823C4">
      <w:pPr>
        <w:spacing w:after="0"/>
        <w:rPr>
          <w:lang/>
        </w:rPr>
      </w:pPr>
      <w:r>
        <w:rPr>
          <w:noProof/>
        </w:rPr>
        <w:t xml:space="preserve">Pada tanggal </w:t>
      </w:r>
      <w:r>
        <w:rPr>
          <w:noProof/>
        </w:rPr>
        <w:tab/>
        <w:t xml:space="preserve">:  </w:t>
      </w:r>
      <w:r>
        <w:rPr>
          <w:lang/>
        </w:rPr>
        <w:t xml:space="preserve">31 </w:t>
      </w:r>
      <w:proofErr w:type="spellStart"/>
      <w:r>
        <w:rPr>
          <w:lang/>
        </w:rPr>
        <w:t>Desember</w:t>
      </w:r>
      <w:proofErr w:type="spellEnd"/>
      <w:r>
        <w:rPr>
          <w:lang/>
        </w:rPr>
        <w:t xml:space="preserve"> 2021</w:t>
      </w:r>
    </w:p>
    <w:p w:rsidR="00E823C4" w:rsidRDefault="00E823C4" w:rsidP="00E823C4">
      <w:pPr>
        <w:spacing w:after="0"/>
        <w:jc w:val="both"/>
        <w:rPr>
          <w:lang/>
        </w:rPr>
      </w:pPr>
      <w:r>
        <w:rPr>
          <w:lang/>
        </w:rPr>
        <w:t>SEKRETARIS DESA</w:t>
      </w:r>
    </w:p>
    <w:p w:rsidR="00E823C4" w:rsidRDefault="00E823C4" w:rsidP="00E823C4">
      <w:pPr>
        <w:jc w:val="both"/>
        <w:rPr>
          <w:noProof/>
        </w:rPr>
      </w:pPr>
    </w:p>
    <w:p w:rsidR="00E823C4" w:rsidRDefault="00E823C4" w:rsidP="00E823C4">
      <w:pPr>
        <w:jc w:val="both"/>
        <w:rPr>
          <w:noProof/>
        </w:rPr>
      </w:pPr>
    </w:p>
    <w:p w:rsidR="00E823C4" w:rsidRDefault="00E823C4" w:rsidP="00E823C4">
      <w:pPr>
        <w:jc w:val="both"/>
        <w:rPr>
          <w:lang/>
        </w:rPr>
      </w:pPr>
      <w:r>
        <w:rPr>
          <w:lang/>
        </w:rPr>
        <w:t>MARTIN IKA WIJAYANTI</w:t>
      </w:r>
    </w:p>
    <w:p w:rsidR="00E823C4" w:rsidRDefault="00E823C4" w:rsidP="00E823C4">
      <w:pPr>
        <w:jc w:val="both"/>
        <w:rPr>
          <w:noProof/>
        </w:rPr>
      </w:pPr>
      <w:r>
        <w:rPr>
          <w:lang/>
        </w:rPr>
        <w:t>LEMBARAN DESA  NOGOJATISARI NOMOR 01</w:t>
      </w:r>
      <w:r>
        <w:rPr>
          <w:noProof/>
        </w:rPr>
        <w:t xml:space="preserve"> TAHUN </w:t>
      </w:r>
      <w:r>
        <w:rPr>
          <w:lang/>
        </w:rPr>
        <w:t>2022</w:t>
      </w:r>
    </w:p>
    <w:p w:rsidR="00F70018" w:rsidRDefault="00F70018"/>
    <w:sectPr w:rsidR="00F70018" w:rsidSect="00F70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altic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FFD"/>
    <w:multiLevelType w:val="hybridMultilevel"/>
    <w:tmpl w:val="5F469936"/>
    <w:lvl w:ilvl="0" w:tplc="FAE6CEE2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501B"/>
    <w:multiLevelType w:val="hybridMultilevel"/>
    <w:tmpl w:val="E7E03D3A"/>
    <w:lvl w:ilvl="0" w:tplc="EED643D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106A8"/>
    <w:multiLevelType w:val="hybridMultilevel"/>
    <w:tmpl w:val="AE964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37D02"/>
    <w:multiLevelType w:val="hybridMultilevel"/>
    <w:tmpl w:val="AF0AB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33A73"/>
    <w:multiLevelType w:val="hybridMultilevel"/>
    <w:tmpl w:val="4748E5F4"/>
    <w:lvl w:ilvl="0" w:tplc="CDF01050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B0B8E"/>
    <w:multiLevelType w:val="hybridMultilevel"/>
    <w:tmpl w:val="1A4A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23C4"/>
    <w:rsid w:val="00E823C4"/>
    <w:rsid w:val="00F7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C4"/>
    <w:rPr>
      <w:rFonts w:ascii="Times New Roman Baltic" w:eastAsia="Times New Roman" w:hAnsi="Times New Roman Balt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3C4"/>
    <w:pPr>
      <w:ind w:left="720"/>
      <w:contextualSpacing/>
    </w:pPr>
  </w:style>
  <w:style w:type="table" w:styleId="TableGrid">
    <w:name w:val="Table Grid"/>
    <w:basedOn w:val="TableNormal"/>
    <w:uiPriority w:val="59"/>
    <w:rsid w:val="00E823C4"/>
    <w:pPr>
      <w:spacing w:after="0" w:line="240" w:lineRule="auto"/>
    </w:pPr>
    <w:rPr>
      <w:rFonts w:ascii="Times New Roman Baltic" w:eastAsia="Times New Roman" w:hAnsi="Times New Roman Balt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cahaya</dc:creator>
  <cp:lastModifiedBy>cahaya</cp:lastModifiedBy>
  <cp:revision>1</cp:revision>
  <dcterms:created xsi:type="dcterms:W3CDTF">2022-11-21T02:40:00Z</dcterms:created>
  <dcterms:modified xsi:type="dcterms:W3CDTF">2022-11-21T02:41:00Z</dcterms:modified>
</cp:coreProperties>
</file>